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527" w:rsidRPr="0060780B" w:rsidRDefault="0060780B" w:rsidP="0060780B">
      <w:pPr>
        <w:spacing w:line="360" w:lineRule="auto"/>
        <w:jc w:val="center"/>
        <w:rPr>
          <w:b/>
        </w:rPr>
      </w:pPr>
      <w:r w:rsidRPr="0060780B">
        <w:rPr>
          <w:b/>
        </w:rPr>
        <w:t>Tablet Bilgisayarlar</w:t>
      </w:r>
    </w:p>
    <w:p w:rsidR="0060780B" w:rsidRPr="0060780B" w:rsidRDefault="0060780B" w:rsidP="0060780B">
      <w:pPr>
        <w:spacing w:line="360" w:lineRule="auto"/>
        <w:jc w:val="center"/>
        <w:rPr>
          <w:b/>
        </w:rPr>
      </w:pPr>
      <w:proofErr w:type="gramStart"/>
      <w:r w:rsidRPr="0060780B">
        <w:rPr>
          <w:b/>
        </w:rPr>
        <w:t>e</w:t>
      </w:r>
      <w:proofErr w:type="gramEnd"/>
      <w:r w:rsidRPr="0060780B">
        <w:rPr>
          <w:b/>
        </w:rPr>
        <w:t>-</w:t>
      </w:r>
      <w:proofErr w:type="spellStart"/>
      <w:r w:rsidRPr="0060780B">
        <w:rPr>
          <w:b/>
        </w:rPr>
        <w:t>Tab</w:t>
      </w:r>
      <w:proofErr w:type="spellEnd"/>
      <w:r w:rsidRPr="0060780B">
        <w:rPr>
          <w:b/>
        </w:rPr>
        <w:t xml:space="preserve"> 5 Tablet Tanıtımı 1. Bölüm</w:t>
      </w:r>
    </w:p>
    <w:p w:rsidR="0060780B" w:rsidRPr="0060780B" w:rsidRDefault="0060780B" w:rsidP="0060780B">
      <w:pPr>
        <w:spacing w:line="360" w:lineRule="auto"/>
        <w:jc w:val="center"/>
        <w:rPr>
          <w:b/>
        </w:rPr>
      </w:pPr>
      <w:r w:rsidRPr="0060780B">
        <w:rPr>
          <w:b/>
        </w:rPr>
        <w:t>Öğretmen ve Öğrenci Kutu İçeriği</w:t>
      </w:r>
    </w:p>
    <w:p w:rsidR="0060780B" w:rsidRDefault="006B1C04" w:rsidP="0060780B">
      <w:pPr>
        <w:spacing w:line="360" w:lineRule="auto"/>
        <w:jc w:val="both"/>
      </w:pPr>
      <w:r>
        <w:t xml:space="preserve">Tablet, Kalem, Adaptör, </w:t>
      </w:r>
      <w:proofErr w:type="spellStart"/>
      <w:r>
        <w:t>Usb</w:t>
      </w:r>
      <w:proofErr w:type="spellEnd"/>
      <w:r>
        <w:t xml:space="preserve"> kablo, </w:t>
      </w:r>
      <w:r w:rsidR="0060780B">
        <w:t>Garanti Belgesi</w:t>
      </w:r>
      <w:r>
        <w:t xml:space="preserve">, </w:t>
      </w:r>
      <w:r w:rsidR="0060780B">
        <w:t>Silikon Kılıf</w:t>
      </w:r>
      <w:r>
        <w:t xml:space="preserve"> ve </w:t>
      </w:r>
      <w:r w:rsidR="0060780B">
        <w:t>Kullanıcı Kılavuzu’ndan Oluşmaktadır.</w:t>
      </w:r>
    </w:p>
    <w:p w:rsidR="0060780B" w:rsidRPr="006B1C04" w:rsidRDefault="0060780B" w:rsidP="0060780B">
      <w:pPr>
        <w:spacing w:line="360" w:lineRule="auto"/>
        <w:jc w:val="both"/>
        <w:rPr>
          <w:b/>
        </w:rPr>
      </w:pPr>
      <w:r w:rsidRPr="006B1C04">
        <w:rPr>
          <w:b/>
        </w:rPr>
        <w:t>Teknik Özellikler</w:t>
      </w:r>
    </w:p>
    <w:p w:rsidR="0060780B" w:rsidRDefault="0060780B" w:rsidP="0060780B">
      <w:pPr>
        <w:spacing w:line="360" w:lineRule="auto"/>
        <w:jc w:val="both"/>
      </w:pPr>
      <w:r w:rsidRPr="006B1C04">
        <w:rPr>
          <w:b/>
          <w:u w:val="single"/>
        </w:rPr>
        <w:t>Ekran:</w:t>
      </w:r>
      <w:r>
        <w:t xml:space="preserve"> </w:t>
      </w:r>
      <w:proofErr w:type="gramStart"/>
      <w:r>
        <w:t>10.1</w:t>
      </w:r>
      <w:proofErr w:type="gramEnd"/>
      <w:r>
        <w:t xml:space="preserve"> inç IPS-Pro</w:t>
      </w:r>
    </w:p>
    <w:p w:rsidR="0060780B" w:rsidRDefault="0060780B" w:rsidP="0060780B">
      <w:pPr>
        <w:spacing w:line="360" w:lineRule="auto"/>
        <w:jc w:val="both"/>
      </w:pPr>
      <w:r>
        <w:t>1920*1200 çözünürlük 224 PPI</w:t>
      </w:r>
    </w:p>
    <w:p w:rsidR="0060780B" w:rsidRDefault="0060780B" w:rsidP="0060780B">
      <w:pPr>
        <w:spacing w:line="360" w:lineRule="auto"/>
        <w:jc w:val="both"/>
      </w:pPr>
      <w:proofErr w:type="spellStart"/>
      <w:r>
        <w:t>Gorilla</w:t>
      </w:r>
      <w:proofErr w:type="spellEnd"/>
      <w:r>
        <w:t xml:space="preserve"> </w:t>
      </w:r>
      <w:proofErr w:type="spellStart"/>
      <w:r>
        <w:t>Glass</w:t>
      </w:r>
      <w:proofErr w:type="spellEnd"/>
      <w:r>
        <w:t xml:space="preserve"> 3</w:t>
      </w:r>
    </w:p>
    <w:p w:rsidR="0060780B" w:rsidRDefault="0060780B" w:rsidP="0060780B">
      <w:pPr>
        <w:spacing w:line="360" w:lineRule="auto"/>
        <w:jc w:val="both"/>
      </w:pPr>
      <w:r w:rsidRPr="006B1C04">
        <w:rPr>
          <w:b/>
          <w:u w:val="single"/>
        </w:rPr>
        <w:t>İşlemci:</w:t>
      </w:r>
      <w:r>
        <w:t xml:space="preserve"> </w:t>
      </w:r>
      <w:r w:rsidR="003D14DB">
        <w:t xml:space="preserve">1,7 </w:t>
      </w:r>
      <w:proofErr w:type="spellStart"/>
      <w:r w:rsidR="003D14DB">
        <w:t>Ghz</w:t>
      </w:r>
      <w:proofErr w:type="spellEnd"/>
      <w:r w:rsidR="003D14DB">
        <w:t xml:space="preserve"> 8 çekirdek</w:t>
      </w:r>
    </w:p>
    <w:p w:rsidR="003D14DB" w:rsidRDefault="00A9774A" w:rsidP="0060780B">
      <w:pPr>
        <w:spacing w:line="360" w:lineRule="auto"/>
        <w:jc w:val="both"/>
      </w:pPr>
      <w:r w:rsidRPr="006B1C04">
        <w:rPr>
          <w:b/>
          <w:u w:val="single"/>
        </w:rPr>
        <w:t>Depolama:</w:t>
      </w:r>
      <w:r>
        <w:t xml:space="preserve"> 2 GB Ram/32 GB </w:t>
      </w:r>
      <w:proofErr w:type="gramStart"/>
      <w:r>
        <w:t>dahili</w:t>
      </w:r>
      <w:proofErr w:type="gramEnd"/>
      <w:r>
        <w:t xml:space="preserve"> hafıza</w:t>
      </w:r>
    </w:p>
    <w:p w:rsidR="00A9774A" w:rsidRDefault="00A9774A" w:rsidP="0060780B">
      <w:pPr>
        <w:spacing w:line="360" w:lineRule="auto"/>
        <w:jc w:val="both"/>
      </w:pPr>
      <w:r w:rsidRPr="006B1C04">
        <w:rPr>
          <w:b/>
          <w:u w:val="single"/>
        </w:rPr>
        <w:t>Kamera:</w:t>
      </w:r>
      <w:r>
        <w:t xml:space="preserve"> 5 MP </w:t>
      </w:r>
      <w:proofErr w:type="spellStart"/>
      <w:r>
        <w:t>Otofocuslu</w:t>
      </w:r>
      <w:proofErr w:type="spellEnd"/>
      <w:r>
        <w:t xml:space="preserve"> </w:t>
      </w:r>
      <w:proofErr w:type="spellStart"/>
      <w:r>
        <w:t>led</w:t>
      </w:r>
      <w:proofErr w:type="spellEnd"/>
      <w:r>
        <w:t xml:space="preserve"> flaşlı arka kamera/2 MP ön kamera</w:t>
      </w:r>
    </w:p>
    <w:p w:rsidR="00A9774A" w:rsidRDefault="0091754A" w:rsidP="0060780B">
      <w:pPr>
        <w:spacing w:line="360" w:lineRule="auto"/>
        <w:jc w:val="both"/>
      </w:pPr>
      <w:r w:rsidRPr="006B1C04">
        <w:rPr>
          <w:b/>
          <w:u w:val="single"/>
        </w:rPr>
        <w:t>Batarya:</w:t>
      </w:r>
      <w:r>
        <w:t xml:space="preserve"> 7500 </w:t>
      </w:r>
      <w:proofErr w:type="spellStart"/>
      <w:r>
        <w:t>mAh</w:t>
      </w:r>
      <w:proofErr w:type="spellEnd"/>
    </w:p>
    <w:p w:rsidR="0091754A" w:rsidRPr="0091754A" w:rsidRDefault="0091754A" w:rsidP="0060780B">
      <w:pPr>
        <w:spacing w:line="360" w:lineRule="auto"/>
        <w:jc w:val="both"/>
        <w:rPr>
          <w:b/>
        </w:rPr>
      </w:pPr>
      <w:r w:rsidRPr="0091754A">
        <w:rPr>
          <w:b/>
        </w:rPr>
        <w:t>Genel Görünüm ve Tuş Fonksiyonları</w:t>
      </w:r>
    </w:p>
    <w:p w:rsidR="0091754A" w:rsidRDefault="0091754A" w:rsidP="0091754A">
      <w:pPr>
        <w:spacing w:line="360" w:lineRule="auto"/>
        <w:jc w:val="center"/>
        <w:rPr>
          <w:b/>
        </w:rPr>
      </w:pPr>
      <w:proofErr w:type="gramStart"/>
      <w:r w:rsidRPr="0060780B">
        <w:rPr>
          <w:b/>
        </w:rPr>
        <w:t>e</w:t>
      </w:r>
      <w:proofErr w:type="gramEnd"/>
      <w:r w:rsidRPr="0060780B">
        <w:rPr>
          <w:b/>
        </w:rPr>
        <w:t>-</w:t>
      </w:r>
      <w:proofErr w:type="spellStart"/>
      <w:r w:rsidRPr="0060780B">
        <w:rPr>
          <w:b/>
        </w:rPr>
        <w:t>Tab</w:t>
      </w:r>
      <w:proofErr w:type="spellEnd"/>
      <w:r w:rsidRPr="0060780B">
        <w:rPr>
          <w:b/>
        </w:rPr>
        <w:t xml:space="preserve"> 5 Tablet Tanıtımı</w:t>
      </w:r>
      <w:r>
        <w:rPr>
          <w:b/>
        </w:rPr>
        <w:t xml:space="preserve"> 2</w:t>
      </w:r>
      <w:r w:rsidRPr="0060780B">
        <w:rPr>
          <w:b/>
        </w:rPr>
        <w:t>. B</w:t>
      </w:r>
      <w:r>
        <w:rPr>
          <w:b/>
        </w:rPr>
        <w:t>ölüm</w:t>
      </w:r>
    </w:p>
    <w:p w:rsidR="00DD1562" w:rsidRPr="00DD1562" w:rsidRDefault="00DD1562" w:rsidP="00D11412">
      <w:pPr>
        <w:spacing w:line="360" w:lineRule="auto"/>
        <w:jc w:val="both"/>
        <w:rPr>
          <w:b/>
        </w:rPr>
      </w:pPr>
      <w:r w:rsidRPr="0091754A">
        <w:rPr>
          <w:b/>
        </w:rPr>
        <w:t>İlk A</w:t>
      </w:r>
      <w:r>
        <w:rPr>
          <w:b/>
        </w:rPr>
        <w:t>çılış Ekranı</w:t>
      </w:r>
    </w:p>
    <w:p w:rsidR="00FB0AB3" w:rsidRDefault="00D11412" w:rsidP="00FB0AB3">
      <w:pPr>
        <w:pStyle w:val="ListeParagraf"/>
        <w:numPr>
          <w:ilvl w:val="0"/>
          <w:numId w:val="1"/>
        </w:numPr>
        <w:spacing w:line="360" w:lineRule="auto"/>
        <w:jc w:val="both"/>
      </w:pPr>
      <w:r w:rsidRPr="00D11412">
        <w:t xml:space="preserve">İlk kullanımda tabletinizi açtığınızda karşınıza aktivasyon ekranı gelir. </w:t>
      </w:r>
      <w:proofErr w:type="spellStart"/>
      <w:r w:rsidRPr="00D11412">
        <w:t>Wi</w:t>
      </w:r>
      <w:proofErr w:type="spellEnd"/>
      <w:r w:rsidRPr="00D11412">
        <w:t xml:space="preserve">-fi bağlantınızı yaptıktan sonra </w:t>
      </w:r>
      <w:r>
        <w:t xml:space="preserve">tabletinizi aktive edebilirsiniz. Tabletleri ilk defa kullanıma açmak için aktivasyon işlemi yapılır. Aktivasyon işlemi ilk kullanımda yapılmaktadır. İsterseniz daha sonra kullanabilmeniz için aktivasyon işlem basamakları </w:t>
      </w:r>
      <w:r w:rsidRPr="00FB0AB3">
        <w:rPr>
          <w:color w:val="FF0000"/>
          <w:highlight w:val="yellow"/>
        </w:rPr>
        <w:t xml:space="preserve">ekteki </w:t>
      </w:r>
      <w:r w:rsidR="00DD1562" w:rsidRPr="00FB0AB3">
        <w:rPr>
          <w:color w:val="FF0000"/>
          <w:highlight w:val="yellow"/>
        </w:rPr>
        <w:t>dokümanlardadır</w:t>
      </w:r>
      <w:r>
        <w:t>.</w:t>
      </w:r>
      <w:r w:rsidR="000965F3">
        <w:t xml:space="preserve"> Tableti aktive etmek için TC Kimlik No alanına kendi kimlik numaranızı ve şifre alanına da şifrenizi girdikten sonra “Aktive Et”</w:t>
      </w:r>
      <w:r w:rsidR="00FB0AB3">
        <w:t xml:space="preserve"> tuşuna tıklamanız gerekir.</w:t>
      </w:r>
    </w:p>
    <w:p w:rsidR="00FB0AB3" w:rsidRDefault="000965F3" w:rsidP="00FB0AB3">
      <w:pPr>
        <w:pStyle w:val="ListeParagraf"/>
        <w:numPr>
          <w:ilvl w:val="0"/>
          <w:numId w:val="1"/>
        </w:numPr>
        <w:spacing w:line="360" w:lineRule="auto"/>
        <w:jc w:val="both"/>
      </w:pPr>
      <w:r>
        <w:t>Cihaz aktive edildiğinde, “Başlat” tuşuna tıklayınız.</w:t>
      </w:r>
    </w:p>
    <w:p w:rsidR="00FB0AB3" w:rsidRDefault="000965F3" w:rsidP="00FB0AB3">
      <w:pPr>
        <w:pStyle w:val="ListeParagraf"/>
        <w:numPr>
          <w:ilvl w:val="0"/>
          <w:numId w:val="1"/>
        </w:numPr>
        <w:spacing w:line="360" w:lineRule="auto"/>
        <w:jc w:val="both"/>
      </w:pPr>
      <w:r>
        <w:t>Karşınıza “Hoş geldiniz.” Ekranı gelecektir. “Tamam” tuşuna tıklayınız.</w:t>
      </w:r>
    </w:p>
    <w:p w:rsidR="00FB0AB3" w:rsidRDefault="000965F3" w:rsidP="00FB0AB3">
      <w:pPr>
        <w:pStyle w:val="ListeParagraf"/>
        <w:numPr>
          <w:ilvl w:val="0"/>
          <w:numId w:val="1"/>
        </w:numPr>
        <w:spacing w:line="360" w:lineRule="auto"/>
        <w:jc w:val="both"/>
      </w:pPr>
      <w:r>
        <w:t xml:space="preserve">Böylece aktivasyon işlemini tamamlamış oldunuz. Karşınıza ana ekran gelecektir. </w:t>
      </w:r>
      <w:r w:rsidR="00584612">
        <w:t xml:space="preserve">Ana ekranın alt kısmında bulunan </w:t>
      </w:r>
      <w:r w:rsidR="00E76E19">
        <w:t xml:space="preserve">yuvarlak beyaz ikon uygulamalara erişim tuşudur. Tablet bilgisayarlar </w:t>
      </w:r>
      <w:proofErr w:type="spellStart"/>
      <w:r w:rsidR="00E76E19">
        <w:lastRenderedPageBreak/>
        <w:t>android</w:t>
      </w:r>
      <w:proofErr w:type="spellEnd"/>
      <w:r w:rsidR="00E76E19">
        <w:t xml:space="preserve"> işletim sistemi ile çalışmaktadır. Bu simgeye tıklayarak tablette yüklü uygulamaları görebilirsiniz. “Uygulamaları Başlat” ikonuna tıklayınız.</w:t>
      </w:r>
    </w:p>
    <w:p w:rsidR="00FB0AB3" w:rsidRDefault="00CD3D7F" w:rsidP="00D11412">
      <w:pPr>
        <w:pStyle w:val="ListeParagraf"/>
        <w:numPr>
          <w:ilvl w:val="0"/>
          <w:numId w:val="1"/>
        </w:numPr>
        <w:spacing w:line="360" w:lineRule="auto"/>
        <w:jc w:val="both"/>
      </w:pPr>
      <w:r>
        <w:t xml:space="preserve">İlk gözümüze çarpan uygulamalar Kurumsal cihaz Yönetimi, Play </w:t>
      </w:r>
      <w:proofErr w:type="spellStart"/>
      <w:r>
        <w:t>Store</w:t>
      </w:r>
      <w:proofErr w:type="spellEnd"/>
      <w:r>
        <w:t xml:space="preserve">, EBA Market ve EBA V Sınıf uygulamasıdır. Play </w:t>
      </w:r>
      <w:proofErr w:type="spellStart"/>
      <w:r>
        <w:t>Store</w:t>
      </w:r>
      <w:proofErr w:type="spellEnd"/>
      <w:r>
        <w:t xml:space="preserve"> öğrenci tabletlerinde bulunmamaktadır. “Kurumsal Cihaz Yönetimi” uygulamasına tıklandığında;</w:t>
      </w:r>
      <w:r w:rsidR="000D4F50">
        <w:t xml:space="preserve"> genel ekranda </w:t>
      </w:r>
      <w:r w:rsidR="00577A38">
        <w:t xml:space="preserve">cihaz ve kullanıcı bilgileri görülmektedir. Cihaz üzerinde </w:t>
      </w:r>
      <w:proofErr w:type="spellStart"/>
      <w:r w:rsidR="00E146AE">
        <w:t>f@t</w:t>
      </w:r>
      <w:r w:rsidR="00BD7EC5">
        <w:t>ih</w:t>
      </w:r>
      <w:proofErr w:type="spellEnd"/>
      <w:r w:rsidR="00BD7EC5">
        <w:t xml:space="preserve"> kablosuz ağı ayarlı gelmekte, bu yayının g</w:t>
      </w:r>
      <w:r w:rsidR="004716EB">
        <w:t>örüldüğü</w:t>
      </w:r>
      <w:r w:rsidR="00BD7EC5">
        <w:t xml:space="preserve"> her okulda </w:t>
      </w:r>
      <w:r w:rsidR="004716EB">
        <w:t>tablet otomatik olarak internete bağlanabilmektedir.</w:t>
      </w:r>
      <w:r w:rsidR="00507622">
        <w:t xml:space="preserve"> Bu ayar değiştirilememektedir. Yine aynı şekilde ev ya da başka bir ortamdaki internete de bu bölümden bağlantı yapılabilir. Cihaz üzerinde MDM (Mobile Device Management) yazılımı bulunmaktadır. Bu yazılım sayesinde tabletler üzerinde öğrenciler için bazı kısıtlamalar mevcuttur. Bu şekilde zararlı içeriklerden öğrencilerimiz korunmaktadır. </w:t>
      </w:r>
      <w:r w:rsidR="000E587D">
        <w:t>Aynı zamanda ihtiyaç duyulan uygulamalar MDM üzerinden tablet bilgisayarlara gönderilebilmektedir.</w:t>
      </w:r>
    </w:p>
    <w:p w:rsidR="000E587D" w:rsidRDefault="000E587D" w:rsidP="00D11412">
      <w:pPr>
        <w:pStyle w:val="ListeParagraf"/>
        <w:numPr>
          <w:ilvl w:val="0"/>
          <w:numId w:val="1"/>
        </w:numPr>
        <w:spacing w:line="360" w:lineRule="auto"/>
        <w:jc w:val="both"/>
      </w:pPr>
      <w:r>
        <w:t xml:space="preserve">Ekranın alt orta kısmında üç tane tuş bulunmaktadır. </w:t>
      </w:r>
    </w:p>
    <w:p w:rsidR="00AF4017" w:rsidRDefault="00AF4017" w:rsidP="00D11412">
      <w:pPr>
        <w:pStyle w:val="ListeParagraf"/>
        <w:numPr>
          <w:ilvl w:val="0"/>
          <w:numId w:val="1"/>
        </w:numPr>
        <w:spacing w:line="360" w:lineRule="auto"/>
        <w:jc w:val="both"/>
      </w:pPr>
      <w:r>
        <w:t xml:space="preserve">EB A Market uygulamasına tıklandığında; EBA Market uygulaması ile EBA eğitim </w:t>
      </w:r>
      <w:proofErr w:type="spellStart"/>
      <w:r>
        <w:t>portalındaki</w:t>
      </w:r>
      <w:proofErr w:type="spellEnd"/>
      <w:r>
        <w:t xml:space="preserve"> kitapları, dergileri, oyunları, uygulamaları ve ders içeriklerini tabletinize indirebilir ve derslerde kullanabilirsiniz.</w:t>
      </w:r>
    </w:p>
    <w:p w:rsidR="00AF4017" w:rsidRDefault="00AF4017" w:rsidP="00D11412">
      <w:pPr>
        <w:pStyle w:val="ListeParagraf"/>
        <w:numPr>
          <w:ilvl w:val="0"/>
          <w:numId w:val="1"/>
        </w:numPr>
        <w:spacing w:line="360" w:lineRule="auto"/>
        <w:jc w:val="both"/>
      </w:pPr>
      <w:r>
        <w:t>EBA V sınıf uygulaması ile bir ders oturumu açabilir ve tabletleri kullanarak etkileşimli bir ders işlenişi yapabilirsiniz.</w:t>
      </w:r>
    </w:p>
    <w:p w:rsidR="00AF4017" w:rsidRDefault="00AF4017" w:rsidP="00D11412">
      <w:pPr>
        <w:pStyle w:val="ListeParagraf"/>
        <w:numPr>
          <w:ilvl w:val="0"/>
          <w:numId w:val="1"/>
        </w:numPr>
        <w:spacing w:line="360" w:lineRule="auto"/>
        <w:jc w:val="both"/>
      </w:pPr>
      <w:r>
        <w:t>EBA V sınıf uygulamasına tıklandığında; ekranda EBA V sınıfta ders başlatmak için ilk ayarları görmektesiniz.</w:t>
      </w:r>
    </w:p>
    <w:p w:rsidR="00AF4017" w:rsidRDefault="00AF4017" w:rsidP="00D11412">
      <w:pPr>
        <w:pStyle w:val="ListeParagraf"/>
        <w:numPr>
          <w:ilvl w:val="0"/>
          <w:numId w:val="1"/>
        </w:numPr>
        <w:spacing w:line="360" w:lineRule="auto"/>
        <w:jc w:val="both"/>
      </w:pPr>
      <w:r>
        <w:t>Güç tuşuna bir defa bastığınız</w:t>
      </w:r>
      <w:r w:rsidR="00C938E3">
        <w:t>da ekran kapanır ve kilitlenir.</w:t>
      </w:r>
    </w:p>
    <w:p w:rsidR="00C938E3" w:rsidRPr="00D11412" w:rsidRDefault="00C938E3" w:rsidP="00D11412">
      <w:pPr>
        <w:pStyle w:val="ListeParagraf"/>
        <w:numPr>
          <w:ilvl w:val="0"/>
          <w:numId w:val="1"/>
        </w:numPr>
        <w:spacing w:line="360" w:lineRule="auto"/>
        <w:jc w:val="both"/>
      </w:pPr>
      <w:r>
        <w:t>Basılı tutup bıraktığınızda ise cihazı kapatmak için iletişim ekranı gelir.</w:t>
      </w:r>
      <w:bookmarkStart w:id="0" w:name="_GoBack"/>
      <w:bookmarkEnd w:id="0"/>
    </w:p>
    <w:p w:rsidR="00DD1562" w:rsidRPr="00DD1562" w:rsidRDefault="00DD1562" w:rsidP="00DD1562">
      <w:pPr>
        <w:spacing w:line="360" w:lineRule="auto"/>
        <w:jc w:val="center"/>
        <w:rPr>
          <w:b/>
          <w:i/>
        </w:rPr>
      </w:pPr>
      <w:r w:rsidRPr="00DD1562">
        <w:rPr>
          <w:b/>
          <w:i/>
        </w:rPr>
        <w:t>TABLET AKTİVASYONU</w:t>
      </w:r>
    </w:p>
    <w:p w:rsidR="00DD1562" w:rsidRPr="00DD1562" w:rsidRDefault="00DD1562" w:rsidP="00DD1562">
      <w:pPr>
        <w:spacing w:line="360" w:lineRule="auto"/>
        <w:jc w:val="both"/>
      </w:pPr>
      <w:r w:rsidRPr="00DD1562">
        <w:t>Aktivasyon işlemini okulunuzdaki “</w:t>
      </w:r>
      <w:proofErr w:type="spellStart"/>
      <w:r w:rsidRPr="00DD1562">
        <w:t>f@tih</w:t>
      </w:r>
      <w:proofErr w:type="spellEnd"/>
      <w:r w:rsidRPr="00DD1562">
        <w:t>” ağından veya herhangi bir kablosuz ağ üzerinden yapabilirsiniz. Tabletiniz açıldıktan sonra “</w:t>
      </w:r>
      <w:proofErr w:type="spellStart"/>
      <w:r w:rsidRPr="00DD1562">
        <w:t>f@tih</w:t>
      </w:r>
      <w:proofErr w:type="spellEnd"/>
      <w:r w:rsidRPr="00DD1562">
        <w:t>” ağına otomatik olarak bağlanacaktır. Başka bir ağ üzerinden aktivasyon yapmak için tabletinizi açtıktan sonra aşağıdaki ekrandaki ağ adına tıklayın ve kablosuz ağ şifresini giriniz.</w:t>
      </w:r>
    </w:p>
    <w:p w:rsidR="00DD1562" w:rsidRPr="00DD1562" w:rsidRDefault="00DD1562" w:rsidP="00DD1562">
      <w:pPr>
        <w:spacing w:line="360" w:lineRule="auto"/>
        <w:jc w:val="both"/>
        <w:rPr>
          <w:b/>
        </w:rPr>
      </w:pPr>
      <w:r>
        <w:rPr>
          <w:b/>
          <w:noProof/>
          <w:lang w:eastAsia="tr-TR"/>
        </w:rPr>
        <w:lastRenderedPageBreak/>
        <w:drawing>
          <wp:inline distT="0" distB="0" distL="0" distR="0" wp14:anchorId="3C3C78D5" wp14:editId="76F45C2B">
            <wp:extent cx="5760720" cy="3211410"/>
            <wp:effectExtent l="0" t="0" r="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11410"/>
                    </a:xfrm>
                    <a:prstGeom prst="rect">
                      <a:avLst/>
                    </a:prstGeom>
                    <a:noFill/>
                    <a:ln>
                      <a:noFill/>
                    </a:ln>
                  </pic:spPr>
                </pic:pic>
              </a:graphicData>
            </a:graphic>
          </wp:inline>
        </w:drawing>
      </w:r>
      <w:r>
        <w:t xml:space="preserve">Aktivasyon adımları; </w:t>
      </w:r>
    </w:p>
    <w:p w:rsidR="00DD1562" w:rsidRDefault="00DD1562" w:rsidP="00DD1562">
      <w:pPr>
        <w:pStyle w:val="Default"/>
        <w:spacing w:after="39"/>
        <w:rPr>
          <w:sz w:val="22"/>
          <w:szCs w:val="22"/>
        </w:rPr>
      </w:pPr>
      <w:r>
        <w:rPr>
          <w:sz w:val="22"/>
          <w:szCs w:val="22"/>
        </w:rPr>
        <w:t xml:space="preserve">1- EBA şifresi alınız. </w:t>
      </w:r>
    </w:p>
    <w:p w:rsidR="00DD1562" w:rsidRDefault="00DD1562" w:rsidP="00DD1562">
      <w:pPr>
        <w:pStyle w:val="Default"/>
        <w:spacing w:after="39"/>
        <w:rPr>
          <w:sz w:val="22"/>
          <w:szCs w:val="22"/>
        </w:rPr>
      </w:pPr>
      <w:r>
        <w:rPr>
          <w:sz w:val="22"/>
          <w:szCs w:val="22"/>
        </w:rPr>
        <w:t xml:space="preserve">2- Tabletinizi açınız. </w:t>
      </w:r>
    </w:p>
    <w:p w:rsidR="00DD1562" w:rsidRDefault="00DD1562" w:rsidP="00DD1562">
      <w:pPr>
        <w:pStyle w:val="Default"/>
        <w:rPr>
          <w:sz w:val="22"/>
          <w:szCs w:val="22"/>
        </w:rPr>
      </w:pPr>
      <w:r>
        <w:rPr>
          <w:sz w:val="22"/>
          <w:szCs w:val="22"/>
        </w:rPr>
        <w:t xml:space="preserve">3- Gelen ekrana T.C. kimlik numaranızı ve EBA şifrenizi girerek “Aktive Et” butonuna basınız </w:t>
      </w:r>
    </w:p>
    <w:p w:rsidR="00DD1562" w:rsidRPr="00DD1562" w:rsidRDefault="00DD1562" w:rsidP="00DD1562">
      <w:pPr>
        <w:spacing w:line="360" w:lineRule="auto"/>
        <w:jc w:val="both"/>
        <w:rPr>
          <w:b/>
        </w:rPr>
      </w:pPr>
      <w:r>
        <w:rPr>
          <w:b/>
          <w:noProof/>
          <w:lang w:eastAsia="tr-TR"/>
        </w:rPr>
        <w:drawing>
          <wp:inline distT="0" distB="0" distL="0" distR="0" wp14:anchorId="638859D5" wp14:editId="00EB32A6">
            <wp:extent cx="5760720" cy="322255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22559"/>
                    </a:xfrm>
                    <a:prstGeom prst="rect">
                      <a:avLst/>
                    </a:prstGeom>
                    <a:noFill/>
                    <a:ln>
                      <a:noFill/>
                    </a:ln>
                  </pic:spPr>
                </pic:pic>
              </a:graphicData>
            </a:graphic>
          </wp:inline>
        </w:drawing>
      </w:r>
      <w:r>
        <w:t xml:space="preserve">4- Cihaz kayıt olduktan sonra ekrana gelen “Başlat” butonuna basınız. Aktivasyon işlemi tamamlanmış olacaktır. </w:t>
      </w:r>
    </w:p>
    <w:p w:rsidR="00DD1562" w:rsidRPr="0091754A" w:rsidRDefault="00DD1562" w:rsidP="00DD1562">
      <w:pPr>
        <w:spacing w:line="360" w:lineRule="auto"/>
        <w:jc w:val="both"/>
        <w:rPr>
          <w:b/>
        </w:rPr>
      </w:pPr>
      <w:r>
        <w:rPr>
          <w:b/>
          <w:noProof/>
          <w:lang w:eastAsia="tr-TR"/>
        </w:rPr>
        <w:lastRenderedPageBreak/>
        <w:drawing>
          <wp:inline distT="0" distB="0" distL="0" distR="0">
            <wp:extent cx="5760720" cy="3256451"/>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56451"/>
                    </a:xfrm>
                    <a:prstGeom prst="rect">
                      <a:avLst/>
                    </a:prstGeom>
                    <a:noFill/>
                    <a:ln>
                      <a:noFill/>
                    </a:ln>
                  </pic:spPr>
                </pic:pic>
              </a:graphicData>
            </a:graphic>
          </wp:inline>
        </w:drawing>
      </w:r>
    </w:p>
    <w:p w:rsidR="0091754A" w:rsidRDefault="0091754A" w:rsidP="0060780B">
      <w:pPr>
        <w:spacing w:line="360" w:lineRule="auto"/>
        <w:jc w:val="both"/>
        <w:rPr>
          <w:b/>
        </w:rPr>
      </w:pPr>
      <w:r>
        <w:rPr>
          <w:b/>
        </w:rPr>
        <w:t>Menü A</w:t>
      </w:r>
      <w:r w:rsidRPr="0091754A">
        <w:rPr>
          <w:b/>
        </w:rPr>
        <w:t>yarları</w:t>
      </w:r>
    </w:p>
    <w:p w:rsidR="004E6CFB" w:rsidRDefault="004E6CFB" w:rsidP="004E6CFB">
      <w:pPr>
        <w:spacing w:line="360" w:lineRule="auto"/>
        <w:jc w:val="center"/>
        <w:rPr>
          <w:b/>
        </w:rPr>
      </w:pPr>
      <w:proofErr w:type="gramStart"/>
      <w:r w:rsidRPr="0060780B">
        <w:rPr>
          <w:b/>
        </w:rPr>
        <w:t>e</w:t>
      </w:r>
      <w:proofErr w:type="gramEnd"/>
      <w:r w:rsidRPr="0060780B">
        <w:rPr>
          <w:b/>
        </w:rPr>
        <w:t>-</w:t>
      </w:r>
      <w:proofErr w:type="spellStart"/>
      <w:r w:rsidRPr="0060780B">
        <w:rPr>
          <w:b/>
        </w:rPr>
        <w:t>Tab</w:t>
      </w:r>
      <w:proofErr w:type="spellEnd"/>
      <w:r w:rsidRPr="0060780B">
        <w:rPr>
          <w:b/>
        </w:rPr>
        <w:t xml:space="preserve"> 5 Tablet Tanıtımı</w:t>
      </w:r>
      <w:r>
        <w:rPr>
          <w:b/>
        </w:rPr>
        <w:t xml:space="preserve"> 3</w:t>
      </w:r>
      <w:r w:rsidRPr="0060780B">
        <w:rPr>
          <w:b/>
        </w:rPr>
        <w:t>. B</w:t>
      </w:r>
      <w:r>
        <w:rPr>
          <w:b/>
        </w:rPr>
        <w:t>ölüm</w:t>
      </w:r>
    </w:p>
    <w:p w:rsidR="004E6CFB" w:rsidRDefault="004E6CFB" w:rsidP="0060780B">
      <w:pPr>
        <w:spacing w:line="360" w:lineRule="auto"/>
        <w:jc w:val="both"/>
        <w:rPr>
          <w:b/>
        </w:rPr>
      </w:pPr>
      <w:r>
        <w:rPr>
          <w:b/>
        </w:rPr>
        <w:t>Google Play ve EBA MAKET Uygulama İndirme</w:t>
      </w:r>
    </w:p>
    <w:p w:rsidR="004E6CFB" w:rsidRDefault="004E6CFB" w:rsidP="0060780B">
      <w:pPr>
        <w:spacing w:line="360" w:lineRule="auto"/>
        <w:jc w:val="both"/>
        <w:rPr>
          <w:b/>
        </w:rPr>
      </w:pPr>
      <w:r>
        <w:rPr>
          <w:b/>
        </w:rPr>
        <w:t>Ekran Ayarları</w:t>
      </w:r>
    </w:p>
    <w:p w:rsidR="004E6CFB" w:rsidRDefault="004E6CFB" w:rsidP="0060780B">
      <w:pPr>
        <w:spacing w:line="360" w:lineRule="auto"/>
        <w:jc w:val="both"/>
        <w:rPr>
          <w:b/>
        </w:rPr>
      </w:pPr>
      <w:r>
        <w:rPr>
          <w:b/>
        </w:rPr>
        <w:t>WIFI Ayarları</w:t>
      </w:r>
    </w:p>
    <w:p w:rsidR="004E6CFB" w:rsidRDefault="004E6CFB" w:rsidP="0060780B">
      <w:pPr>
        <w:spacing w:line="360" w:lineRule="auto"/>
        <w:jc w:val="both"/>
        <w:rPr>
          <w:b/>
        </w:rPr>
      </w:pPr>
      <w:r>
        <w:rPr>
          <w:b/>
        </w:rPr>
        <w:t>F-Q Klavye Ayarlaması</w:t>
      </w:r>
    </w:p>
    <w:p w:rsidR="004E6CFB" w:rsidRDefault="004E6CFB" w:rsidP="0060780B">
      <w:pPr>
        <w:spacing w:line="360" w:lineRule="auto"/>
        <w:jc w:val="both"/>
        <w:rPr>
          <w:b/>
        </w:rPr>
      </w:pPr>
      <w:r>
        <w:rPr>
          <w:b/>
        </w:rPr>
        <w:t>Kamera Kullanımı</w:t>
      </w:r>
    </w:p>
    <w:p w:rsidR="004E6CFB" w:rsidRDefault="004E6CFB" w:rsidP="0060780B">
      <w:pPr>
        <w:spacing w:line="360" w:lineRule="auto"/>
        <w:jc w:val="both"/>
        <w:rPr>
          <w:b/>
        </w:rPr>
      </w:pPr>
      <w:proofErr w:type="spellStart"/>
      <w:r>
        <w:rPr>
          <w:b/>
        </w:rPr>
        <w:t>Bamboo</w:t>
      </w:r>
      <w:proofErr w:type="spellEnd"/>
      <w:r>
        <w:rPr>
          <w:b/>
        </w:rPr>
        <w:t xml:space="preserve"> </w:t>
      </w:r>
      <w:proofErr w:type="spellStart"/>
      <w:r>
        <w:rPr>
          <w:b/>
        </w:rPr>
        <w:t>Paper</w:t>
      </w:r>
      <w:proofErr w:type="spellEnd"/>
      <w:r>
        <w:rPr>
          <w:b/>
        </w:rPr>
        <w:t xml:space="preserve"> Uygulaması</w:t>
      </w:r>
    </w:p>
    <w:p w:rsidR="005F3600" w:rsidRPr="005F3600" w:rsidRDefault="004E6CFB" w:rsidP="0060780B">
      <w:pPr>
        <w:spacing w:line="360" w:lineRule="auto"/>
        <w:jc w:val="both"/>
      </w:pPr>
      <w:r>
        <w:rPr>
          <w:b/>
        </w:rPr>
        <w:t>Garanti Kapsamı</w:t>
      </w:r>
      <w:r w:rsidR="005F3600">
        <w:rPr>
          <w:b/>
        </w:rPr>
        <w:t xml:space="preserve">: </w:t>
      </w:r>
      <w:r w:rsidR="005F3600" w:rsidRPr="005F3600">
        <w:t>Sıvı Teması, Ekran Kırılması, Şarj Girişinde Darbe Sonucu Olu</w:t>
      </w:r>
      <w:r w:rsidR="005F3600">
        <w:t>ş</w:t>
      </w:r>
      <w:r w:rsidR="005F3600" w:rsidRPr="005F3600">
        <w:t>an Hasarlar, Yetkili Servis Dışı Yazılım Değişiklikleri garanti kapsamında değildir!</w:t>
      </w:r>
      <w:r w:rsidR="005F3600">
        <w:t xml:space="preserve"> (General Mobile Yetkili Servis, MNG Kargo)</w:t>
      </w:r>
    </w:p>
    <w:p w:rsidR="0060780B" w:rsidRDefault="0060780B" w:rsidP="0060780B">
      <w:pPr>
        <w:spacing w:line="360" w:lineRule="auto"/>
        <w:jc w:val="both"/>
      </w:pPr>
    </w:p>
    <w:sectPr w:rsidR="006078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9E4D92"/>
    <w:multiLevelType w:val="hybridMultilevel"/>
    <w:tmpl w:val="703658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890"/>
    <w:rsid w:val="00057527"/>
    <w:rsid w:val="000965F3"/>
    <w:rsid w:val="000D4F50"/>
    <w:rsid w:val="000E587D"/>
    <w:rsid w:val="003D14DB"/>
    <w:rsid w:val="004716EB"/>
    <w:rsid w:val="004E6CFB"/>
    <w:rsid w:val="00507622"/>
    <w:rsid w:val="00577A38"/>
    <w:rsid w:val="00584612"/>
    <w:rsid w:val="005F3600"/>
    <w:rsid w:val="0060780B"/>
    <w:rsid w:val="006B1C04"/>
    <w:rsid w:val="0073507D"/>
    <w:rsid w:val="0091754A"/>
    <w:rsid w:val="00A9774A"/>
    <w:rsid w:val="00AF0E49"/>
    <w:rsid w:val="00AF4017"/>
    <w:rsid w:val="00BD7EC5"/>
    <w:rsid w:val="00C938E3"/>
    <w:rsid w:val="00CC5890"/>
    <w:rsid w:val="00CD3D7F"/>
    <w:rsid w:val="00D11412"/>
    <w:rsid w:val="00DD1562"/>
    <w:rsid w:val="00E146AE"/>
    <w:rsid w:val="00E76E19"/>
    <w:rsid w:val="00FB0A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D15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1562"/>
    <w:rPr>
      <w:rFonts w:ascii="Tahoma" w:hAnsi="Tahoma" w:cs="Tahoma"/>
      <w:sz w:val="16"/>
      <w:szCs w:val="16"/>
    </w:rPr>
  </w:style>
  <w:style w:type="paragraph" w:customStyle="1" w:styleId="Default">
    <w:name w:val="Default"/>
    <w:rsid w:val="00DD1562"/>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FB0A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D15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1562"/>
    <w:rPr>
      <w:rFonts w:ascii="Tahoma" w:hAnsi="Tahoma" w:cs="Tahoma"/>
      <w:sz w:val="16"/>
      <w:szCs w:val="16"/>
    </w:rPr>
  </w:style>
  <w:style w:type="paragraph" w:customStyle="1" w:styleId="Default">
    <w:name w:val="Default"/>
    <w:rsid w:val="00DD1562"/>
    <w:pPr>
      <w:autoSpaceDE w:val="0"/>
      <w:autoSpaceDN w:val="0"/>
      <w:adjustRightInd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FB0A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594</Words>
  <Characters>3389</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dc:creator>
  <cp:keywords/>
  <dc:description/>
  <cp:lastModifiedBy>TWO</cp:lastModifiedBy>
  <cp:revision>24</cp:revision>
  <dcterms:created xsi:type="dcterms:W3CDTF">2016-03-14T08:48:00Z</dcterms:created>
  <dcterms:modified xsi:type="dcterms:W3CDTF">2016-03-14T11:11:00Z</dcterms:modified>
</cp:coreProperties>
</file>